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before="0" w:lineRule="auto"/>
        <w:rPr/>
      </w:pPr>
      <w:bookmarkStart w:colFirst="0" w:colLast="0" w:name="_256t7ge28nyx" w:id="0"/>
      <w:bookmarkEnd w:id="0"/>
      <w:r w:rsidDel="00000000" w:rsidR="00000000" w:rsidRPr="00000000">
        <w:rPr>
          <w:rtl w:val="0"/>
        </w:rPr>
        <w:t xml:space="preserve">Техники завершения сделки - выведи бизнес на новый уровень.  Часть 3</w:t>
      </w:r>
    </w:p>
    <w:p w:rsidR="00000000" w:rsidDel="00000000" w:rsidP="00000000" w:rsidRDefault="00000000" w:rsidRPr="00000000" w14:paraId="00000002">
      <w:pPr>
        <w:spacing w:after="200" w:before="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38227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И в завершение темы ещё два эффективных варианта закрытия сделки.</w:t>
      </w:r>
    </w:p>
    <w:p w:rsidR="00000000" w:rsidDel="00000000" w:rsidP="00000000" w:rsidRDefault="00000000" w:rsidRPr="00000000" w14:paraId="00000004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Если вышеперечисленные техники оказались бесполезны, вам непременно должны помочь следующие два, потому как они используются не часто, а значит, не режут слух </w:t>
      </w:r>
    </w:p>
    <w:p w:rsidR="00000000" w:rsidDel="00000000" w:rsidP="00000000" w:rsidRDefault="00000000" w:rsidRPr="00000000" w14:paraId="00000005">
      <w:pPr>
        <w:spacing w:after="200" w:before="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38227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покупателям.</w:t>
      </w:r>
    </w:p>
    <w:p w:rsidR="00000000" w:rsidDel="00000000" w:rsidP="00000000" w:rsidRDefault="00000000" w:rsidRPr="00000000" w14:paraId="00000006">
      <w:pPr>
        <w:pStyle w:val="Heading2"/>
        <w:spacing w:after="200" w:before="0" w:lineRule="auto"/>
        <w:rPr/>
      </w:pPr>
      <w:bookmarkStart w:colFirst="0" w:colLast="0" w:name="_41oihbkor7bo" w:id="1"/>
      <w:bookmarkEnd w:id="1"/>
      <w:r w:rsidDel="00000000" w:rsidR="00000000" w:rsidRPr="00000000">
        <w:rPr>
          <w:rtl w:val="0"/>
        </w:rPr>
        <w:t xml:space="preserve">«Острый угол»</w:t>
      </w:r>
    </w:p>
    <w:p w:rsidR="00000000" w:rsidDel="00000000" w:rsidP="00000000" w:rsidRDefault="00000000" w:rsidRPr="00000000" w14:paraId="00000007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Традиционная техника, которая используется в том случае, когда клиент намекает на снижение цены или предоставление дополнительных товаров. Делает он это для того, чтобы простимулировать продавца следовать его указаниям. Если руководство позволяет использовать такие уступки в крайнем случае при продажах, то почему бы и нет. Выбирайте такую технику, чтобы удивить покупателя и быстро закрыть сделку.</w:t>
      </w:r>
    </w:p>
    <w:p w:rsidR="00000000" w:rsidDel="00000000" w:rsidP="00000000" w:rsidRDefault="00000000" w:rsidRPr="00000000" w14:paraId="00000008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К примеру, в магазин пришел обычный покупатель, но вместо одной, двух, трёх пачек саморезов, он готов купить крупную партию, но с условием, что ему на неё будет предоставлена скидка. Согласитесь на нее, и предложите приобрести ещё и альтернативный вариант, например, такие же саморезы, но с разноцветной шляпкой. В таком случае, клиент будет удовлетворен, что его условия выполнены, плюс он может заинтересоваться подобным предложением и совершить дополнительную крупную покупку.</w:t>
      </w:r>
    </w:p>
    <w:p w:rsidR="00000000" w:rsidDel="00000000" w:rsidP="00000000" w:rsidRDefault="00000000" w:rsidRPr="00000000" w14:paraId="00000009">
      <w:pPr>
        <w:pStyle w:val="Heading2"/>
        <w:spacing w:after="200" w:before="0" w:lineRule="auto"/>
        <w:rPr/>
      </w:pPr>
      <w:bookmarkStart w:colFirst="0" w:colLast="0" w:name="_d6xueuu8vvos" w:id="2"/>
      <w:bookmarkEnd w:id="2"/>
      <w:r w:rsidDel="00000000" w:rsidR="00000000" w:rsidRPr="00000000">
        <w:rPr>
          <w:rtl w:val="0"/>
        </w:rPr>
        <w:t xml:space="preserve">«Прощупывающие вопросы»</w:t>
      </w:r>
    </w:p>
    <w:p w:rsidR="00000000" w:rsidDel="00000000" w:rsidP="00000000" w:rsidRDefault="00000000" w:rsidRPr="00000000" w14:paraId="0000000A">
      <w:pPr>
        <w:spacing w:after="200" w:before="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3822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Прощупывающие вопросы для выявления и удовлетворения потребностей потенциальных клиентов, важно с ними выйти на прямой контакт и задавать открытые вопросы, т.е. на такие, которые клиент будет отвечать осмысленно, а не просто да или нет. Так вы сможете его заинтересовать его ещё в процессе выбора товаров. Аналогично вы можете устранить возражения, которые обычно препятствуют покупке.</w:t>
      </w:r>
    </w:p>
    <w:p w:rsidR="00000000" w:rsidDel="00000000" w:rsidP="00000000" w:rsidRDefault="00000000" w:rsidRPr="00000000" w14:paraId="0000000C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Закрыть сделку можно ещё и вопросительными фразами, чтобы отработать возможные возражения и заинтересовать клиента. Один из вариантов: уточнить у покупателя помог ли товар продавца решить его проблему или удовлетворить потребность. Так можно выяснить готовность клиента совершить покупку и понять будет ли клиент продолжать покупать аналогичный товар. Не забывайте рассказывать о преимуществах товара.</w:t>
      </w:r>
    </w:p>
    <w:p w:rsidR="00000000" w:rsidDel="00000000" w:rsidP="00000000" w:rsidRDefault="00000000" w:rsidRPr="00000000" w14:paraId="0000000D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Есть и более современные методики продаж, когда  вопросы и открытое общение с клиентом производится на каждом этапе покупки товара. Переговоры в таком случае напраленв на выявление потребностей покупателя и по их результатам предложение  конкретного продукта или услуги, которые будут удовлетворять их.</w:t>
        <w:br w:type="textWrapping"/>
        <w:br w:type="textWrapping"/>
        <w:br w:type="textWrapping"/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Fonts w:ascii="Roboto" w:cs="Roboto" w:eastAsia="Roboto" w:hAnsi="Roboto"/>
        <w:color w:val="666666"/>
        <w:sz w:val="20"/>
        <w:szCs w:val="20"/>
        <w:shd w:fill="f1f1f1" w:val="clear"/>
        <w:rtl w:val="0"/>
      </w:rPr>
      <w:t xml:space="preserve"> </w:t>
    </w:r>
    <w:hyperlink r:id="rId1">
      <w:r w:rsidDel="00000000" w:rsidR="00000000" w:rsidRPr="00000000">
        <w:rPr>
          <w:rFonts w:ascii="Roboto" w:cs="Roboto" w:eastAsia="Roboto" w:hAnsi="Roboto"/>
          <w:color w:val="00a0d2"/>
          <w:sz w:val="20"/>
          <w:szCs w:val="20"/>
          <w:u w:val="single"/>
          <w:shd w:fill="f1f1f1" w:val="clear"/>
          <w:rtl w:val="0"/>
        </w:rPr>
        <w:t xml:space="preserve">https://gaz-card.ru/tehniki-zavershe…j-uroven-chast-3/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gaz-card.ru/?p=3698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